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6E537" w14:textId="77777777" w:rsidR="00C239E7" w:rsidRDefault="00C239E7" w:rsidP="00A0519E">
      <w:pPr>
        <w:jc w:val="right"/>
        <w:rPr>
          <w:rFonts w:ascii="Times New Roman" w:hAnsi="Times New Roman" w:cs="Times New Roman"/>
          <w:sz w:val="24"/>
          <w:szCs w:val="24"/>
        </w:rPr>
      </w:pPr>
    </w:p>
    <w:p w14:paraId="2C818274" w14:textId="106EF783" w:rsidR="00A0519E" w:rsidRDefault="001F3C07" w:rsidP="00A0519E">
      <w:pPr>
        <w:jc w:val="right"/>
        <w:rPr>
          <w:rFonts w:ascii="Times New Roman" w:hAnsi="Times New Roman" w:cs="Times New Roman"/>
          <w:sz w:val="24"/>
          <w:szCs w:val="24"/>
        </w:rPr>
      </w:pPr>
      <w:r w:rsidRPr="00A0519E">
        <w:rPr>
          <w:rFonts w:ascii="Times New Roman" w:hAnsi="Times New Roman" w:cs="Times New Roman"/>
          <w:sz w:val="24"/>
          <w:szCs w:val="24"/>
        </w:rPr>
        <w:t>Załącznik nr 3</w:t>
      </w:r>
      <w:r w:rsidR="00A0519E">
        <w:rPr>
          <w:rFonts w:ascii="Times New Roman" w:hAnsi="Times New Roman" w:cs="Times New Roman"/>
          <w:sz w:val="24"/>
          <w:szCs w:val="24"/>
        </w:rPr>
        <w:t xml:space="preserve"> do Regulaminu</w:t>
      </w:r>
      <w:r w:rsidR="00817146">
        <w:rPr>
          <w:rFonts w:ascii="Times New Roman" w:hAnsi="Times New Roman" w:cs="Times New Roman"/>
          <w:sz w:val="24"/>
          <w:szCs w:val="24"/>
        </w:rPr>
        <w:t xml:space="preserve"> rekrutacji</w:t>
      </w:r>
      <w:r w:rsidR="00A0519E">
        <w:rPr>
          <w:rFonts w:ascii="Times New Roman" w:hAnsi="Times New Roman" w:cs="Times New Roman"/>
          <w:sz w:val="24"/>
          <w:szCs w:val="24"/>
        </w:rPr>
        <w:t xml:space="preserve"> i uczestnictwa w projekcie</w:t>
      </w:r>
    </w:p>
    <w:p w14:paraId="1BA8F63B" w14:textId="77777777" w:rsidR="00A0519E" w:rsidRDefault="00A0519E" w:rsidP="00A0519E">
      <w:pPr>
        <w:jc w:val="both"/>
        <w:rPr>
          <w:rFonts w:ascii="Times New Roman" w:hAnsi="Times New Roman" w:cs="Times New Roman"/>
          <w:sz w:val="24"/>
          <w:szCs w:val="24"/>
        </w:rPr>
      </w:pPr>
    </w:p>
    <w:p w14:paraId="6B0C96F5" w14:textId="1AFE4FC9" w:rsidR="005B7EC5" w:rsidRPr="005B7EC5" w:rsidRDefault="001F3C07" w:rsidP="005B7EC5">
      <w:pPr>
        <w:jc w:val="center"/>
        <w:rPr>
          <w:rFonts w:ascii="Times New Roman" w:hAnsi="Times New Roman" w:cs="Times New Roman"/>
          <w:b/>
          <w:bCs/>
          <w:sz w:val="24"/>
          <w:szCs w:val="24"/>
        </w:rPr>
      </w:pPr>
      <w:r w:rsidRPr="005B7EC5">
        <w:rPr>
          <w:rFonts w:ascii="Times New Roman" w:hAnsi="Times New Roman" w:cs="Times New Roman"/>
          <w:b/>
          <w:bCs/>
          <w:sz w:val="24"/>
          <w:szCs w:val="24"/>
        </w:rPr>
        <w:t>Klauzula informacyjna dla osoby, której dane są przetwarzane w ramach realizacji Projektu</w:t>
      </w:r>
      <w:r w:rsidR="00C239E7" w:rsidRPr="005B7EC5">
        <w:rPr>
          <w:rFonts w:ascii="Times New Roman" w:hAnsi="Times New Roman" w:cs="Times New Roman"/>
          <w:b/>
          <w:bCs/>
          <w:sz w:val="24"/>
          <w:szCs w:val="24"/>
        </w:rPr>
        <w:t>.</w:t>
      </w:r>
    </w:p>
    <w:p w14:paraId="1B4AADE8" w14:textId="77777777" w:rsidR="005B7EC5" w:rsidRPr="008A70FF" w:rsidRDefault="005B7EC5" w:rsidP="00A0519E">
      <w:pPr>
        <w:jc w:val="both"/>
        <w:rPr>
          <w:rFonts w:ascii="Times New Roman" w:hAnsi="Times New Roman" w:cs="Times New Roman"/>
          <w:sz w:val="24"/>
          <w:szCs w:val="24"/>
        </w:rPr>
      </w:pPr>
    </w:p>
    <w:p w14:paraId="5BC5D7C0" w14:textId="77777777" w:rsidR="008A70FF" w:rsidRDefault="001F3C07" w:rsidP="008A70FF">
      <w:pPr>
        <w:spacing w:after="0" w:line="240" w:lineRule="auto"/>
        <w:jc w:val="both"/>
        <w:rPr>
          <w:rFonts w:ascii="Times New Roman" w:hAnsi="Times New Roman" w:cs="Times New Roman"/>
          <w:sz w:val="24"/>
          <w:szCs w:val="24"/>
        </w:rPr>
      </w:pPr>
      <w:r w:rsidRPr="008A70FF">
        <w:rPr>
          <w:rFonts w:ascii="Times New Roman" w:hAnsi="Times New Roman" w:cs="Times New Roman"/>
          <w:sz w:val="24"/>
          <w:szCs w:val="24"/>
        </w:rPr>
        <w:t>W związku z Pana/Pani udziałem w realizacji projektu pn.</w:t>
      </w:r>
      <w:r w:rsidR="008A70FF" w:rsidRPr="008A70FF">
        <w:rPr>
          <w:rFonts w:ascii="Times New Roman" w:hAnsi="Times New Roman" w:cs="Times New Roman"/>
          <w:sz w:val="24"/>
          <w:szCs w:val="24"/>
        </w:rPr>
        <w:t xml:space="preserve"> „Zdrowe Podlasie - rehabilitacja medyczna i zawodowa osób pracujących” nr FEPD.07.03-IP.01-0010/24</w:t>
      </w:r>
      <w:r w:rsidR="008A70FF">
        <w:rPr>
          <w:rFonts w:ascii="Times New Roman" w:hAnsi="Times New Roman" w:cs="Times New Roman"/>
          <w:sz w:val="24"/>
          <w:szCs w:val="24"/>
        </w:rPr>
        <w:t xml:space="preserve"> </w:t>
      </w:r>
      <w:r w:rsidRPr="008A70FF">
        <w:rPr>
          <w:rFonts w:ascii="Times New Roman" w:hAnsi="Times New Roman" w:cs="Times New Roman"/>
          <w:sz w:val="24"/>
          <w:szCs w:val="24"/>
        </w:rPr>
        <w:t>w</w:t>
      </w:r>
      <w:r w:rsidRPr="00A0519E">
        <w:rPr>
          <w:rFonts w:ascii="Times New Roman" w:hAnsi="Times New Roman" w:cs="Times New Roman"/>
          <w:sz w:val="24"/>
          <w:szCs w:val="24"/>
        </w:rPr>
        <w:t xml:space="preserve"> ramach programu Fundusze Europejskie dla Podlaskiego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5908D3AB" w14:textId="77777777" w:rsidR="008A70FF"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1) Administratorem Pani danych osobowych przetwarzanych w związku z realizacją ww. Projektu jest </w:t>
      </w:r>
      <w:r w:rsidR="008A70FF">
        <w:rPr>
          <w:rFonts w:ascii="Times New Roman" w:hAnsi="Times New Roman" w:cs="Times New Roman"/>
          <w:sz w:val="24"/>
          <w:szCs w:val="24"/>
        </w:rPr>
        <w:t>Fundacja Forum Inicjatyw Rozwojowych</w:t>
      </w:r>
      <w:r w:rsidRPr="00A0519E">
        <w:rPr>
          <w:rFonts w:ascii="Times New Roman" w:hAnsi="Times New Roman" w:cs="Times New Roman"/>
          <w:sz w:val="24"/>
          <w:szCs w:val="24"/>
        </w:rPr>
        <w:t xml:space="preserve"> w Białymstoku będąc</w:t>
      </w:r>
      <w:r w:rsidR="008A70FF">
        <w:rPr>
          <w:rFonts w:ascii="Times New Roman" w:hAnsi="Times New Roman" w:cs="Times New Roman"/>
          <w:sz w:val="24"/>
          <w:szCs w:val="24"/>
        </w:rPr>
        <w:t>a</w:t>
      </w:r>
      <w:r w:rsidRPr="00A0519E">
        <w:rPr>
          <w:rFonts w:ascii="Times New Roman" w:hAnsi="Times New Roman" w:cs="Times New Roman"/>
          <w:sz w:val="24"/>
          <w:szCs w:val="24"/>
        </w:rPr>
        <w:t xml:space="preserve"> Beneficjentem tego Projektu (dalej: Beneficjent). </w:t>
      </w:r>
    </w:p>
    <w:p w14:paraId="7D9AF5BD" w14:textId="24E3DAED" w:rsidR="008A70FF"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2) Beneficjent powołał Inspektora Ochrony Danych, z którym kontakt jest możliwy pod adresem email: </w:t>
      </w:r>
      <w:hyperlink r:id="rId7" w:history="1">
        <w:r w:rsidR="008A70FF" w:rsidRPr="00EC11CA">
          <w:rPr>
            <w:rStyle w:val="Hipercze"/>
            <w:rFonts w:ascii="Times New Roman" w:hAnsi="Times New Roman" w:cs="Times New Roman"/>
            <w:sz w:val="24"/>
            <w:szCs w:val="24"/>
          </w:rPr>
          <w:t>iod@fir.org.pl</w:t>
        </w:r>
      </w:hyperlink>
    </w:p>
    <w:p w14:paraId="64BDC220" w14:textId="77777777" w:rsidR="008A70FF"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3) Pana/Pani dane osobowe przetwarzane są na podstawie art. 6 ust. 1 lit. c RODO. Oznacza to, że Pana/Pani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w:t>
      </w:r>
      <w:r w:rsidR="008A70FF" w:rsidRPr="008A70FF">
        <w:rPr>
          <w:rFonts w:ascii="Times New Roman" w:hAnsi="Times New Roman" w:cs="Times New Roman"/>
          <w:sz w:val="24"/>
          <w:szCs w:val="24"/>
        </w:rPr>
        <w:t>nr FEPD.07.03-IP.01-0010/24</w:t>
      </w:r>
      <w:r w:rsidR="008A70FF">
        <w:rPr>
          <w:rFonts w:ascii="Times New Roman" w:hAnsi="Times New Roman" w:cs="Times New Roman"/>
          <w:sz w:val="24"/>
          <w:szCs w:val="24"/>
        </w:rPr>
        <w:t xml:space="preserve"> </w:t>
      </w:r>
      <w:r w:rsidRPr="00A0519E">
        <w:rPr>
          <w:rFonts w:ascii="Times New Roman" w:hAnsi="Times New Roman" w:cs="Times New Roman"/>
          <w:sz w:val="24"/>
          <w:szCs w:val="24"/>
        </w:rPr>
        <w:t xml:space="preserve">oraz przepisami m.in. w niżej wymienionych aktach prawnych: </w:t>
      </w:r>
    </w:p>
    <w:p w14:paraId="58382708"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3C07" w:rsidRPr="00A0519E">
        <w:rPr>
          <w:rFonts w:ascii="Times New Roman" w:hAnsi="Times New Roman" w:cs="Times New Roman"/>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3C3B491"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F3C07" w:rsidRPr="00A0519E">
        <w:rPr>
          <w:rFonts w:ascii="Times New Roman" w:hAnsi="Times New Roman" w:cs="Times New Roman"/>
          <w:sz w:val="24"/>
          <w:szCs w:val="24"/>
        </w:rPr>
        <w:t xml:space="preserve"> Rozporządzenie Parlamentu Europejskiego i Rady (UE) 2021/1057 z dnia 24 czerwca 2021 r. ustanawiające Europejski Fundusz Społeczny Plus (EFS+) oraz uchylające rozporządzenie (UE) nr 1296/2013,</w:t>
      </w:r>
    </w:p>
    <w:p w14:paraId="7152EF2B"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3C07" w:rsidRPr="00A0519E">
        <w:rPr>
          <w:rFonts w:ascii="Times New Roman" w:hAnsi="Times New Roman" w:cs="Times New Roman"/>
          <w:sz w:val="24"/>
          <w:szCs w:val="24"/>
        </w:rPr>
        <w:t xml:space="preserve">Ustawa z dnia 28 kwietnia 2022 r. o zasadach realizacji zadań finansowanych ze środków europejskich w perspektywie finansowej 2021-2027 (dalej: ustawa wdrożeniowa). </w:t>
      </w:r>
    </w:p>
    <w:p w14:paraId="79761EAE" w14:textId="77777777" w:rsidR="008A70FF"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4) Pana/Pani dane osobowe będą przetwarzane wyłącznie w celu wykonania przez Beneficjenta określonych prawem i Umową o dofinansowanie Projektu nr </w:t>
      </w:r>
      <w:r w:rsidR="008A70FF" w:rsidRPr="008A70FF">
        <w:rPr>
          <w:rFonts w:ascii="Times New Roman" w:hAnsi="Times New Roman" w:cs="Times New Roman"/>
          <w:sz w:val="24"/>
          <w:szCs w:val="24"/>
        </w:rPr>
        <w:t>FEPD.07.03-IP.01-0010/24</w:t>
      </w:r>
      <w:r w:rsidR="008A70FF">
        <w:rPr>
          <w:rFonts w:ascii="Times New Roman" w:hAnsi="Times New Roman" w:cs="Times New Roman"/>
          <w:sz w:val="24"/>
          <w:szCs w:val="24"/>
        </w:rPr>
        <w:t xml:space="preserve"> </w:t>
      </w:r>
      <w:r w:rsidRPr="00A0519E">
        <w:rPr>
          <w:rFonts w:ascii="Times New Roman" w:hAnsi="Times New Roman" w:cs="Times New Roman"/>
          <w:sz w:val="24"/>
          <w:szCs w:val="24"/>
        </w:rPr>
        <w:t xml:space="preserve">obowiązków w związku z realizacją Projektu nr </w:t>
      </w:r>
      <w:r w:rsidR="008A70FF" w:rsidRPr="008A70FF">
        <w:rPr>
          <w:rFonts w:ascii="Times New Roman" w:hAnsi="Times New Roman" w:cs="Times New Roman"/>
          <w:sz w:val="24"/>
          <w:szCs w:val="24"/>
        </w:rPr>
        <w:t>FEPD.07.03-IP.01-0010/24</w:t>
      </w:r>
      <w:r w:rsidR="008A70FF">
        <w:rPr>
          <w:rFonts w:ascii="Times New Roman" w:hAnsi="Times New Roman" w:cs="Times New Roman"/>
          <w:sz w:val="24"/>
          <w:szCs w:val="24"/>
        </w:rPr>
        <w:t xml:space="preserve"> </w:t>
      </w:r>
      <w:r w:rsidRPr="00A0519E">
        <w:rPr>
          <w:rFonts w:ascii="Times New Roman" w:hAnsi="Times New Roman" w:cs="Times New Roman"/>
          <w:sz w:val="24"/>
          <w:szCs w:val="24"/>
        </w:rPr>
        <w:t xml:space="preserve">pn. </w:t>
      </w:r>
      <w:r w:rsidR="008A70FF" w:rsidRPr="008A70FF">
        <w:rPr>
          <w:rFonts w:ascii="Times New Roman" w:hAnsi="Times New Roman" w:cs="Times New Roman"/>
          <w:sz w:val="24"/>
          <w:szCs w:val="24"/>
        </w:rPr>
        <w:t>„Zdrowe Podlasie - rehabilitacja medyczna i zawodowa osób pracujących”</w:t>
      </w:r>
      <w:r w:rsidRPr="00A0519E">
        <w:rPr>
          <w:rFonts w:ascii="Times New Roman" w:hAnsi="Times New Roman" w:cs="Times New Roman"/>
          <w:sz w:val="24"/>
          <w:szCs w:val="24"/>
        </w:rPr>
        <w:t xml:space="preserve">. </w:t>
      </w:r>
    </w:p>
    <w:p w14:paraId="0FC00A05" w14:textId="77777777" w:rsidR="008A70FF"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5) Pana/Pani dane osobowe zgodnie z obowiązującymi przepisami prawa są udostępniane </w:t>
      </w:r>
      <w:r w:rsidR="008A70FF">
        <w:rPr>
          <w:rFonts w:ascii="Times New Roman" w:hAnsi="Times New Roman" w:cs="Times New Roman"/>
          <w:sz w:val="24"/>
          <w:szCs w:val="24"/>
        </w:rPr>
        <w:t>u</w:t>
      </w:r>
      <w:r w:rsidRPr="00A0519E">
        <w:rPr>
          <w:rFonts w:ascii="Times New Roman" w:hAnsi="Times New Roman" w:cs="Times New Roman"/>
          <w:sz w:val="24"/>
          <w:szCs w:val="24"/>
        </w:rPr>
        <w:t>prawnionym podmiotom i instytucjom, w tym wskazanym w art. 89 ustawy wdrożeniowej, w szczególności:</w:t>
      </w:r>
    </w:p>
    <w:p w14:paraId="5DE1ED78" w14:textId="6DD93A22"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3C07" w:rsidRPr="00A0519E">
        <w:rPr>
          <w:rFonts w:ascii="Times New Roman" w:hAnsi="Times New Roman" w:cs="Times New Roman"/>
          <w:sz w:val="24"/>
          <w:szCs w:val="24"/>
        </w:rPr>
        <w:t>Ministrowi właściwemu ds. rozwoju regionalnego</w:t>
      </w:r>
      <w:r>
        <w:rPr>
          <w:rFonts w:ascii="Times New Roman" w:hAnsi="Times New Roman" w:cs="Times New Roman"/>
          <w:sz w:val="24"/>
          <w:szCs w:val="24"/>
        </w:rPr>
        <w:t>,</w:t>
      </w:r>
    </w:p>
    <w:p w14:paraId="2BA408CF"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3C07" w:rsidRPr="00A0519E">
        <w:rPr>
          <w:rFonts w:ascii="Times New Roman" w:hAnsi="Times New Roman" w:cs="Times New Roman"/>
          <w:sz w:val="24"/>
          <w:szCs w:val="24"/>
        </w:rPr>
        <w:t xml:space="preserve">Ministrowi Funduszy i Polityki Regionalnej, ul. Wspólna 2/4, 00-926 Warszawa, </w:t>
      </w:r>
    </w:p>
    <w:p w14:paraId="6E97F841"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F3C07" w:rsidRPr="00A0519E">
        <w:rPr>
          <w:rFonts w:ascii="Times New Roman" w:hAnsi="Times New Roman" w:cs="Times New Roman"/>
          <w:sz w:val="24"/>
          <w:szCs w:val="24"/>
        </w:rPr>
        <w:t xml:space="preserve"> Ministrowi właściwemu ds. finansów publicznych</w:t>
      </w:r>
      <w:r>
        <w:rPr>
          <w:rFonts w:ascii="Times New Roman" w:hAnsi="Times New Roman" w:cs="Times New Roman"/>
          <w:sz w:val="24"/>
          <w:szCs w:val="24"/>
        </w:rPr>
        <w:t>,</w:t>
      </w:r>
    </w:p>
    <w:p w14:paraId="3E4811A2"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3C07" w:rsidRPr="00A0519E">
        <w:rPr>
          <w:rFonts w:ascii="Times New Roman" w:hAnsi="Times New Roman" w:cs="Times New Roman"/>
          <w:sz w:val="24"/>
          <w:szCs w:val="24"/>
        </w:rPr>
        <w:t>Ministrowi Finansów, ul. Świętokrzyska 12, 00- 916 Warszawa,</w:t>
      </w:r>
    </w:p>
    <w:p w14:paraId="3986F8CC"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w:t>
      </w:r>
      <w:r w:rsidR="001F3C07" w:rsidRPr="00A0519E">
        <w:rPr>
          <w:rFonts w:ascii="Times New Roman" w:hAnsi="Times New Roman" w:cs="Times New Roman"/>
          <w:sz w:val="24"/>
          <w:szCs w:val="24"/>
        </w:rPr>
        <w:t>nstytucji Zarządzającej programem Fundusze Europejskie dla Podlaskiego 2021-2027</w:t>
      </w:r>
      <w:r>
        <w:rPr>
          <w:rFonts w:ascii="Times New Roman" w:hAnsi="Times New Roman" w:cs="Times New Roman"/>
          <w:sz w:val="24"/>
          <w:szCs w:val="24"/>
        </w:rPr>
        <w:t>,</w:t>
      </w:r>
    </w:p>
    <w:p w14:paraId="5F001D9A"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3C07" w:rsidRPr="00A0519E">
        <w:rPr>
          <w:rFonts w:ascii="Times New Roman" w:hAnsi="Times New Roman" w:cs="Times New Roman"/>
          <w:sz w:val="24"/>
          <w:szCs w:val="24"/>
        </w:rPr>
        <w:t>Zarządowi Województwa Podlaskiego, ul. Kardynała Stefana Wyszyńskiego 1, 15-888 Białystok,</w:t>
      </w:r>
    </w:p>
    <w:p w14:paraId="239B4F0D"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3C07" w:rsidRPr="00A0519E">
        <w:rPr>
          <w:rFonts w:ascii="Times New Roman" w:hAnsi="Times New Roman" w:cs="Times New Roman"/>
          <w:sz w:val="24"/>
          <w:szCs w:val="24"/>
        </w:rPr>
        <w:t>Instytucji Pośredniczącej programem Fundusze Europejskie dla Podlaskiego 2021-2027</w:t>
      </w:r>
      <w:r>
        <w:rPr>
          <w:rFonts w:ascii="Times New Roman" w:hAnsi="Times New Roman" w:cs="Times New Roman"/>
          <w:sz w:val="24"/>
          <w:szCs w:val="24"/>
        </w:rPr>
        <w:t xml:space="preserve">, </w:t>
      </w:r>
    </w:p>
    <w:p w14:paraId="3165DA6F"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3C07" w:rsidRPr="00A0519E">
        <w:rPr>
          <w:rFonts w:ascii="Times New Roman" w:hAnsi="Times New Roman" w:cs="Times New Roman"/>
          <w:sz w:val="24"/>
          <w:szCs w:val="24"/>
        </w:rPr>
        <w:t>Wojewódzkiemu Urzędowi Pracy w Białymstoku, ul. Pogodna 22, 15-354 Białystok,</w:t>
      </w:r>
    </w:p>
    <w:p w14:paraId="23FB4398" w14:textId="77777777" w:rsidR="008A70FF" w:rsidRDefault="008A70FF" w:rsidP="008A7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3C07" w:rsidRPr="00A0519E">
        <w:rPr>
          <w:rFonts w:ascii="Times New Roman" w:hAnsi="Times New Roman" w:cs="Times New Roman"/>
          <w:sz w:val="24"/>
          <w:szCs w:val="24"/>
        </w:rPr>
        <w:t xml:space="preserve">Instytucji Audytowej – Szefowi Krajowej Administracji Skarbowej, ul. Świętokrzyska 12, 00-916 Warszawa, </w:t>
      </w:r>
    </w:p>
    <w:p w14:paraId="1F5FA4E8" w14:textId="1E428B8C" w:rsidR="008A70FF"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w zakresie niezbędnym do realizacji ich zadań wynikających z przepisów tej ustawy</w:t>
      </w:r>
      <w:r w:rsidR="008A70FF">
        <w:rPr>
          <w:rFonts w:ascii="Times New Roman" w:hAnsi="Times New Roman" w:cs="Times New Roman"/>
          <w:sz w:val="24"/>
          <w:szCs w:val="24"/>
        </w:rPr>
        <w:t xml:space="preserve"> </w:t>
      </w:r>
      <w:r w:rsidRPr="00A0519E">
        <w:rPr>
          <w:rFonts w:ascii="Times New Roman" w:hAnsi="Times New Roman" w:cs="Times New Roman"/>
          <w:sz w:val="24"/>
          <w:szCs w:val="24"/>
        </w:rPr>
        <w:t>oraz Pan</w:t>
      </w:r>
      <w:r w:rsidR="008A70FF">
        <w:rPr>
          <w:rFonts w:ascii="Times New Roman" w:hAnsi="Times New Roman" w:cs="Times New Roman"/>
          <w:sz w:val="24"/>
          <w:szCs w:val="24"/>
        </w:rPr>
        <w:t>a/Pani</w:t>
      </w:r>
      <w:r w:rsidRPr="00A0519E">
        <w:rPr>
          <w:rFonts w:ascii="Times New Roman" w:hAnsi="Times New Roman" w:cs="Times New Roman"/>
          <w:sz w:val="24"/>
          <w:szCs w:val="24"/>
        </w:rPr>
        <w:t xml:space="preserve"> dane osobowe zostały powierzone do przetwarzania lub udostępnione podmiotom (o ile</w:t>
      </w:r>
      <w:r w:rsidR="008A70FF">
        <w:rPr>
          <w:rFonts w:ascii="Times New Roman" w:hAnsi="Times New Roman" w:cs="Times New Roman"/>
          <w:sz w:val="24"/>
          <w:szCs w:val="24"/>
        </w:rPr>
        <w:t xml:space="preserve"> </w:t>
      </w:r>
      <w:r w:rsidRPr="00A0519E">
        <w:rPr>
          <w:rFonts w:ascii="Times New Roman" w:hAnsi="Times New Roman" w:cs="Times New Roman"/>
          <w:sz w:val="24"/>
          <w:szCs w:val="24"/>
        </w:rPr>
        <w:t>dotyczy), które na zlecenie Beneficjenta uczestniczą w realizacji Projektu (nazwa i adres ww. podmiotów)</w:t>
      </w:r>
      <w:r w:rsidR="008A70FF">
        <w:rPr>
          <w:rFonts w:ascii="Times New Roman" w:hAnsi="Times New Roman" w:cs="Times New Roman"/>
          <w:sz w:val="24"/>
          <w:szCs w:val="24"/>
        </w:rPr>
        <w:t>,</w:t>
      </w:r>
      <w:r w:rsidRPr="00A0519E">
        <w:rPr>
          <w:rFonts w:ascii="Times New Roman" w:hAnsi="Times New Roman" w:cs="Times New Roman"/>
          <w:sz w:val="24"/>
          <w:szCs w:val="24"/>
        </w:rPr>
        <w:t xml:space="preserve"> </w:t>
      </w:r>
    </w:p>
    <w:p w14:paraId="2C713D73" w14:textId="77777777" w:rsidR="008864A8"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6) Pana/Pani dane osobowe mogą zostać powierzone lub udostępnione także specjalistycznym podmiotom realizującym badania ewaluacyjne, kontrole i audyty w ramach programu Fundusze Europejskie dla Podlaskiego 2021-2027, w szczególności na zlecenie Instytucji Zarządzającej programem Fundusze Europejskie dla Podlaskiego 2021-2027 lub Beneficjenta. </w:t>
      </w:r>
    </w:p>
    <w:p w14:paraId="6A7BCF19" w14:textId="77777777" w:rsidR="008864A8"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7) Pana/Pani dane osobowe nie będą przekazywane do państwa trzeciego lub organizacji międzynarodowej. </w:t>
      </w:r>
    </w:p>
    <w:p w14:paraId="5FFD12C9" w14:textId="77777777" w:rsidR="008864A8"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8) Pana/Pani dane osobowe nie będą poddawane zautomatyzowanemu podejmowaniu decyzji. </w:t>
      </w:r>
    </w:p>
    <w:p w14:paraId="7F4604AE" w14:textId="77777777" w:rsidR="008864A8"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9) Pana/Pani dane osobowe będą przechowywane przez okres niezbędny do realizacji celów określonych w art. 87 ust. 1 ustawy wdrożeniowej. </w:t>
      </w:r>
    </w:p>
    <w:p w14:paraId="043D2152" w14:textId="77777777" w:rsidR="008864A8"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10)</w:t>
      </w:r>
      <w:r w:rsidR="008864A8">
        <w:rPr>
          <w:rFonts w:ascii="Times New Roman" w:hAnsi="Times New Roman" w:cs="Times New Roman"/>
          <w:sz w:val="24"/>
          <w:szCs w:val="24"/>
        </w:rPr>
        <w:t xml:space="preserve"> </w:t>
      </w:r>
      <w:r w:rsidRPr="00A0519E">
        <w:rPr>
          <w:rFonts w:ascii="Times New Roman" w:hAnsi="Times New Roman" w:cs="Times New Roman"/>
          <w:sz w:val="24"/>
          <w:szCs w:val="24"/>
        </w:rPr>
        <w:t xml:space="preserve">W każdym czasie przysługuje Panu/Pani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3C3D3E13" w14:textId="77777777" w:rsidR="008864A8"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11) Jeżeli uzna Pan/Pani, że przetwarzanie danych osobowych narusza przepisy o ochronie danych osobowych, ma Pan/Pani prawo wnieść skargę do organu nadzorczego, tj. Prezesa Urzędu Ochrony Danych Osobowych, ul. Stawki 2, 00-193 Warszawa. </w:t>
      </w:r>
    </w:p>
    <w:p w14:paraId="0966BFB9" w14:textId="77777777" w:rsidR="008864A8"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12) Podanie przez Pana/Pani danych osobowych jest dobrowolne, aczkolwiek odmowa ich podania będzie równoznaczna z brakiem możliwości udziału w realizacji Projektu. </w:t>
      </w:r>
    </w:p>
    <w:p w14:paraId="3986FBFA" w14:textId="77777777" w:rsidR="008864A8" w:rsidRDefault="008864A8" w:rsidP="008A70FF">
      <w:pPr>
        <w:spacing w:after="0" w:line="240" w:lineRule="auto"/>
        <w:jc w:val="both"/>
        <w:rPr>
          <w:rFonts w:ascii="Times New Roman" w:hAnsi="Times New Roman" w:cs="Times New Roman"/>
          <w:sz w:val="24"/>
          <w:szCs w:val="24"/>
        </w:rPr>
      </w:pPr>
    </w:p>
    <w:p w14:paraId="29AED071" w14:textId="77777777" w:rsidR="008864A8"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Zapoznałem/-</w:t>
      </w:r>
      <w:proofErr w:type="spellStart"/>
      <w:r w:rsidRPr="00A0519E">
        <w:rPr>
          <w:rFonts w:ascii="Times New Roman" w:hAnsi="Times New Roman" w:cs="Times New Roman"/>
          <w:sz w:val="24"/>
          <w:szCs w:val="24"/>
        </w:rPr>
        <w:t>am</w:t>
      </w:r>
      <w:proofErr w:type="spellEnd"/>
      <w:r w:rsidRPr="00A0519E">
        <w:rPr>
          <w:rFonts w:ascii="Times New Roman" w:hAnsi="Times New Roman" w:cs="Times New Roman"/>
          <w:sz w:val="24"/>
          <w:szCs w:val="24"/>
        </w:rPr>
        <w:t xml:space="preserve"> się</w:t>
      </w:r>
    </w:p>
    <w:p w14:paraId="78D86943" w14:textId="07E550F2" w:rsidR="008864A8"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w:t>
      </w:r>
      <w:r w:rsidR="008864A8">
        <w:rPr>
          <w:rFonts w:ascii="Times New Roman" w:hAnsi="Times New Roman" w:cs="Times New Roman"/>
          <w:sz w:val="24"/>
          <w:szCs w:val="24"/>
        </w:rPr>
        <w:t xml:space="preserve">  ………………………………………………………………………..</w:t>
      </w:r>
      <w:r w:rsidRPr="00A0519E">
        <w:rPr>
          <w:rFonts w:ascii="Times New Roman" w:hAnsi="Times New Roman" w:cs="Times New Roman"/>
          <w:sz w:val="24"/>
          <w:szCs w:val="24"/>
        </w:rPr>
        <w:t xml:space="preserve"> </w:t>
      </w:r>
    </w:p>
    <w:p w14:paraId="0B277377" w14:textId="75FA7630" w:rsidR="0057526A" w:rsidRPr="00A0519E" w:rsidRDefault="001F3C07" w:rsidP="008A70FF">
      <w:pPr>
        <w:spacing w:after="0" w:line="240" w:lineRule="auto"/>
        <w:jc w:val="both"/>
        <w:rPr>
          <w:rFonts w:ascii="Times New Roman" w:hAnsi="Times New Roman" w:cs="Times New Roman"/>
          <w:sz w:val="24"/>
          <w:szCs w:val="24"/>
        </w:rPr>
      </w:pPr>
      <w:r w:rsidRPr="00A0519E">
        <w:rPr>
          <w:rFonts w:ascii="Times New Roman" w:hAnsi="Times New Roman" w:cs="Times New Roman"/>
          <w:sz w:val="24"/>
          <w:szCs w:val="24"/>
        </w:rPr>
        <w:t xml:space="preserve">Miejscowość i data </w:t>
      </w:r>
      <w:r w:rsidR="008864A8">
        <w:rPr>
          <w:rFonts w:ascii="Times New Roman" w:hAnsi="Times New Roman" w:cs="Times New Roman"/>
          <w:sz w:val="24"/>
          <w:szCs w:val="24"/>
        </w:rPr>
        <w:tab/>
      </w:r>
      <w:r w:rsidR="008864A8">
        <w:rPr>
          <w:rFonts w:ascii="Times New Roman" w:hAnsi="Times New Roman" w:cs="Times New Roman"/>
          <w:sz w:val="24"/>
          <w:szCs w:val="24"/>
        </w:rPr>
        <w:tab/>
      </w:r>
      <w:r w:rsidR="008864A8">
        <w:rPr>
          <w:rFonts w:ascii="Times New Roman" w:hAnsi="Times New Roman" w:cs="Times New Roman"/>
          <w:sz w:val="24"/>
          <w:szCs w:val="24"/>
        </w:rPr>
        <w:tab/>
      </w:r>
      <w:r w:rsidRPr="00A0519E">
        <w:rPr>
          <w:rFonts w:ascii="Times New Roman" w:hAnsi="Times New Roman" w:cs="Times New Roman"/>
          <w:sz w:val="24"/>
          <w:szCs w:val="24"/>
        </w:rPr>
        <w:t>Czytelny podpis Kandydata/-ki</w:t>
      </w:r>
    </w:p>
    <w:sectPr w:rsidR="0057526A" w:rsidRPr="00A0519E" w:rsidSect="00DE3250">
      <w:head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64386" w14:textId="77777777" w:rsidR="00B327E5" w:rsidRDefault="00B327E5" w:rsidP="002B103F">
      <w:pPr>
        <w:spacing w:after="0" w:line="240" w:lineRule="auto"/>
      </w:pPr>
      <w:r>
        <w:separator/>
      </w:r>
    </w:p>
  </w:endnote>
  <w:endnote w:type="continuationSeparator" w:id="0">
    <w:p w14:paraId="715FFD79" w14:textId="77777777" w:rsidR="00B327E5" w:rsidRDefault="00B327E5" w:rsidP="002B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95A35" w14:textId="77777777" w:rsidR="00B327E5" w:rsidRDefault="00B327E5" w:rsidP="002B103F">
      <w:pPr>
        <w:spacing w:after="0" w:line="240" w:lineRule="auto"/>
      </w:pPr>
      <w:r>
        <w:separator/>
      </w:r>
    </w:p>
  </w:footnote>
  <w:footnote w:type="continuationSeparator" w:id="0">
    <w:p w14:paraId="7F1F6DC5" w14:textId="77777777" w:rsidR="00B327E5" w:rsidRDefault="00B327E5" w:rsidP="002B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BA8F" w14:textId="312EE058" w:rsidR="00167B63" w:rsidRDefault="00B73D69" w:rsidP="00F34B82">
    <w:pPr>
      <w:pStyle w:val="Nagwek"/>
      <w:jc w:val="center"/>
    </w:pPr>
    <w:r>
      <w:rPr>
        <w:noProof/>
      </w:rPr>
      <w:drawing>
        <wp:inline distT="0" distB="0" distL="0" distR="0" wp14:anchorId="6E61666F" wp14:editId="6DF3CB63">
          <wp:extent cx="6696710" cy="717550"/>
          <wp:effectExtent l="0" t="0" r="0" b="0"/>
          <wp:docPr id="6926019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01932" name="Obraz 692601932"/>
                  <pic:cNvPicPr/>
                </pic:nvPicPr>
                <pic:blipFill>
                  <a:blip r:embed="rId1">
                    <a:extLst>
                      <a:ext uri="{28A0092B-C50C-407E-A947-70E740481C1C}">
                        <a14:useLocalDpi xmlns:a14="http://schemas.microsoft.com/office/drawing/2010/main" val="0"/>
                      </a:ext>
                    </a:extLst>
                  </a:blip>
                  <a:stretch>
                    <a:fillRect/>
                  </a:stretch>
                </pic:blipFill>
                <pic:spPr>
                  <a:xfrm>
                    <a:off x="0" y="0"/>
                    <a:ext cx="6696710" cy="717550"/>
                  </a:xfrm>
                  <a:prstGeom prst="rect">
                    <a:avLst/>
                  </a:prstGeom>
                </pic:spPr>
              </pic:pic>
            </a:graphicData>
          </a:graphic>
        </wp:inline>
      </w:drawing>
    </w:r>
  </w:p>
  <w:p w14:paraId="5FDB4473" w14:textId="16F7E184" w:rsidR="00E111B6" w:rsidRPr="00B73D69" w:rsidRDefault="00167B63" w:rsidP="00E111B6">
    <w:pPr>
      <w:pStyle w:val="Nagwek"/>
      <w:jc w:val="center"/>
      <w:rPr>
        <w:rFonts w:ascii="Arial Narrow" w:hAnsi="Arial Narrow"/>
      </w:rPr>
    </w:pPr>
    <w:r w:rsidRPr="00B73D69">
      <w:rPr>
        <w:rFonts w:ascii="Arial Narrow" w:hAnsi="Arial Narrow"/>
      </w:rPr>
      <w:t>„Zdrowe Podlasie – rehabilitacja medyczna i zawodowa osób pracujących”</w:t>
    </w:r>
  </w:p>
  <w:p w14:paraId="3470ECDF" w14:textId="685C1EE5" w:rsidR="00167B63" w:rsidRDefault="00E111B6" w:rsidP="00E111B6">
    <w:pPr>
      <w:pStyle w:val="Nagwek"/>
      <w:jc w:val="center"/>
      <w:rPr>
        <w:rFonts w:ascii="Arial Narrow" w:hAnsi="Arial Narrow"/>
      </w:rPr>
    </w:pPr>
    <w:r w:rsidRPr="00B73D69">
      <w:rPr>
        <w:rFonts w:ascii="Arial Narrow" w:hAnsi="Arial Narrow"/>
      </w:rPr>
      <w:t>Działania 7.3 Rozwój kadr regionalnej gospodarki, programu Fundusze Europejskie dla podlaskiego 2021-2027. FEP</w:t>
    </w:r>
    <w:r w:rsidR="0096671B" w:rsidRPr="00B73D69">
      <w:rPr>
        <w:rFonts w:ascii="Arial Narrow" w:hAnsi="Arial Narrow"/>
      </w:rPr>
      <w:t>D</w:t>
    </w:r>
    <w:r w:rsidRPr="00B73D69">
      <w:rPr>
        <w:rFonts w:ascii="Arial Narrow" w:hAnsi="Arial Narrow"/>
      </w:rPr>
      <w:t>.07.03-IP.01-0010/24</w:t>
    </w:r>
  </w:p>
  <w:p w14:paraId="32A1EFA6" w14:textId="77777777" w:rsidR="00A0519E" w:rsidRPr="00B73D69" w:rsidRDefault="00A0519E" w:rsidP="00A0519E">
    <w:pPr>
      <w:pStyle w:val="Nagwek"/>
      <w:pBdr>
        <w:bottom w:val="single" w:sz="4" w:space="1" w:color="auto"/>
      </w:pBd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3F"/>
    <w:rsid w:val="000055A8"/>
    <w:rsid w:val="00006209"/>
    <w:rsid w:val="000E210B"/>
    <w:rsid w:val="000F251F"/>
    <w:rsid w:val="001002FF"/>
    <w:rsid w:val="001268F4"/>
    <w:rsid w:val="00160124"/>
    <w:rsid w:val="00163F73"/>
    <w:rsid w:val="00167B63"/>
    <w:rsid w:val="001B7905"/>
    <w:rsid w:val="001F3C07"/>
    <w:rsid w:val="001F45F1"/>
    <w:rsid w:val="00204129"/>
    <w:rsid w:val="002044FE"/>
    <w:rsid w:val="002B103F"/>
    <w:rsid w:val="002C3949"/>
    <w:rsid w:val="002F3C08"/>
    <w:rsid w:val="003422D6"/>
    <w:rsid w:val="003761F3"/>
    <w:rsid w:val="003848A0"/>
    <w:rsid w:val="00396DD8"/>
    <w:rsid w:val="00397B26"/>
    <w:rsid w:val="004472B0"/>
    <w:rsid w:val="00471589"/>
    <w:rsid w:val="004D7A19"/>
    <w:rsid w:val="0057526A"/>
    <w:rsid w:val="005B72D5"/>
    <w:rsid w:val="005B7EC5"/>
    <w:rsid w:val="00621E14"/>
    <w:rsid w:val="006D4EB2"/>
    <w:rsid w:val="006D6EB3"/>
    <w:rsid w:val="0071404F"/>
    <w:rsid w:val="007265CC"/>
    <w:rsid w:val="00781968"/>
    <w:rsid w:val="007B4101"/>
    <w:rsid w:val="007C4C01"/>
    <w:rsid w:val="00817146"/>
    <w:rsid w:val="008302AF"/>
    <w:rsid w:val="008864A8"/>
    <w:rsid w:val="00891E52"/>
    <w:rsid w:val="008A70FF"/>
    <w:rsid w:val="008F736D"/>
    <w:rsid w:val="0096671B"/>
    <w:rsid w:val="009B63CD"/>
    <w:rsid w:val="009C420E"/>
    <w:rsid w:val="009D626A"/>
    <w:rsid w:val="009F4268"/>
    <w:rsid w:val="00A0519E"/>
    <w:rsid w:val="00A33498"/>
    <w:rsid w:val="00A424CF"/>
    <w:rsid w:val="00A61E66"/>
    <w:rsid w:val="00B327E5"/>
    <w:rsid w:val="00B47B07"/>
    <w:rsid w:val="00B73D69"/>
    <w:rsid w:val="00B97DD2"/>
    <w:rsid w:val="00BB192F"/>
    <w:rsid w:val="00BC1D09"/>
    <w:rsid w:val="00C06DC3"/>
    <w:rsid w:val="00C07455"/>
    <w:rsid w:val="00C13FA8"/>
    <w:rsid w:val="00C239E7"/>
    <w:rsid w:val="00C66107"/>
    <w:rsid w:val="00C823B8"/>
    <w:rsid w:val="00CA4FAC"/>
    <w:rsid w:val="00CD7196"/>
    <w:rsid w:val="00D77CCC"/>
    <w:rsid w:val="00DE3250"/>
    <w:rsid w:val="00DE63AC"/>
    <w:rsid w:val="00E111B6"/>
    <w:rsid w:val="00E232A7"/>
    <w:rsid w:val="00E55958"/>
    <w:rsid w:val="00E56DD7"/>
    <w:rsid w:val="00EA489E"/>
    <w:rsid w:val="00EF73A5"/>
    <w:rsid w:val="00F1250F"/>
    <w:rsid w:val="00F276C1"/>
    <w:rsid w:val="00F31E98"/>
    <w:rsid w:val="00F34B82"/>
    <w:rsid w:val="00F67A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4D62F"/>
  <w15:chartTrackingRefBased/>
  <w15:docId w15:val="{D669DEE5-DCB2-4A1B-9415-F046EBC6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2B103F"/>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rsid w:val="002B103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2B103F"/>
    <w:rPr>
      <w:vertAlign w:val="superscript"/>
    </w:rPr>
  </w:style>
  <w:style w:type="paragraph" w:styleId="Tekstdymka">
    <w:name w:val="Balloon Text"/>
    <w:basedOn w:val="Normalny"/>
    <w:link w:val="TekstdymkaZnak"/>
    <w:uiPriority w:val="99"/>
    <w:semiHidden/>
    <w:unhideWhenUsed/>
    <w:rsid w:val="00BB19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192F"/>
    <w:rPr>
      <w:rFonts w:ascii="Segoe UI" w:hAnsi="Segoe UI" w:cs="Segoe UI"/>
      <w:sz w:val="18"/>
      <w:szCs w:val="18"/>
    </w:rPr>
  </w:style>
  <w:style w:type="paragraph" w:styleId="Nagwek">
    <w:name w:val="header"/>
    <w:basedOn w:val="Normalny"/>
    <w:link w:val="NagwekZnak"/>
    <w:uiPriority w:val="99"/>
    <w:unhideWhenUsed/>
    <w:rsid w:val="00F34B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4B82"/>
  </w:style>
  <w:style w:type="paragraph" w:styleId="Stopka">
    <w:name w:val="footer"/>
    <w:basedOn w:val="Normalny"/>
    <w:link w:val="StopkaZnak"/>
    <w:uiPriority w:val="99"/>
    <w:unhideWhenUsed/>
    <w:rsid w:val="00F34B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4B82"/>
  </w:style>
  <w:style w:type="character" w:styleId="Hipercze">
    <w:name w:val="Hyperlink"/>
    <w:basedOn w:val="Domylnaczcionkaakapitu"/>
    <w:uiPriority w:val="99"/>
    <w:unhideWhenUsed/>
    <w:rsid w:val="008A70FF"/>
    <w:rPr>
      <w:color w:val="0563C1" w:themeColor="hyperlink"/>
      <w:u w:val="single"/>
    </w:rPr>
  </w:style>
  <w:style w:type="character" w:styleId="Nierozpoznanawzmianka">
    <w:name w:val="Unresolved Mention"/>
    <w:basedOn w:val="Domylnaczcionkaakapitu"/>
    <w:uiPriority w:val="99"/>
    <w:semiHidden/>
    <w:unhideWhenUsed/>
    <w:rsid w:val="008A7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fir.org.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2231-B16B-4D0A-B797-95C77C86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4728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OEM</cp:lastModifiedBy>
  <cp:revision>3</cp:revision>
  <cp:lastPrinted>2025-02-13T09:14:00Z</cp:lastPrinted>
  <dcterms:created xsi:type="dcterms:W3CDTF">2025-02-12T12:45:00Z</dcterms:created>
  <dcterms:modified xsi:type="dcterms:W3CDTF">2025-02-13T09:14:00Z</dcterms:modified>
</cp:coreProperties>
</file>