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F1" w:rsidRDefault="006C43F1" w:rsidP="006C43F1">
      <w:pPr>
        <w:pStyle w:val="Domylny"/>
        <w:spacing w:before="28" w:after="28"/>
        <w:ind w:firstLine="708"/>
        <w:jc w:val="center"/>
      </w:pPr>
      <w:r>
        <w:rPr>
          <w:rFonts w:ascii="Times New Roman" w:eastAsia="Times New Roman" w:hAnsi="Times New Roman"/>
          <w:b/>
          <w:bCs/>
          <w:lang w:eastAsia="pl-PL"/>
        </w:rPr>
        <w:t>PROGRAM SZKOLENIA</w:t>
      </w:r>
    </w:p>
    <w:p w:rsidR="006C43F1" w:rsidRDefault="006C43F1" w:rsidP="006C43F1">
      <w:pPr>
        <w:pStyle w:val="Domylny"/>
        <w:spacing w:before="28" w:after="28"/>
        <w:ind w:firstLine="708"/>
        <w:jc w:val="center"/>
      </w:pPr>
    </w:p>
    <w:p w:rsidR="006C43F1" w:rsidRDefault="006C43F1" w:rsidP="001A23F9">
      <w:pPr>
        <w:pStyle w:val="Domylny"/>
        <w:tabs>
          <w:tab w:val="left" w:pos="284"/>
        </w:tabs>
        <w:spacing w:before="28" w:after="28"/>
        <w:ind w:firstLine="708"/>
        <w:jc w:val="center"/>
      </w:pPr>
      <w:r>
        <w:rPr>
          <w:rFonts w:ascii="Times New Roman" w:eastAsia="Times New Roman" w:hAnsi="Times New Roman"/>
          <w:b/>
          <w:bCs/>
          <w:i/>
          <w:sz w:val="28"/>
          <w:lang w:eastAsia="pl-PL"/>
        </w:rPr>
        <w:t>„</w:t>
      </w:r>
      <w:r w:rsidR="00024FA9">
        <w:rPr>
          <w:rFonts w:ascii="Times New Roman" w:eastAsia="Times New Roman" w:hAnsi="Times New Roman"/>
          <w:b/>
          <w:bCs/>
          <w:i/>
          <w:sz w:val="28"/>
          <w:lang w:eastAsia="pl-PL"/>
        </w:rPr>
        <w:t>Uregulowania prawne dotyczące zatrudniania pracowników w PS</w:t>
      </w:r>
      <w:r>
        <w:rPr>
          <w:rFonts w:ascii="Times New Roman" w:eastAsia="Times New Roman" w:hAnsi="Times New Roman"/>
          <w:b/>
          <w:bCs/>
          <w:i/>
          <w:sz w:val="28"/>
          <w:lang w:eastAsia="pl-PL"/>
        </w:rPr>
        <w:t xml:space="preserve">" </w:t>
      </w:r>
    </w:p>
    <w:p w:rsidR="006C43F1" w:rsidRDefault="006C43F1" w:rsidP="006C43F1">
      <w:pPr>
        <w:pStyle w:val="Domylny"/>
        <w:spacing w:before="28" w:after="28"/>
        <w:ind w:firstLine="708"/>
        <w:jc w:val="center"/>
      </w:pPr>
    </w:p>
    <w:p w:rsidR="006C43F1" w:rsidRDefault="006C43F1" w:rsidP="006C43F1">
      <w:pPr>
        <w:pStyle w:val="Domylny"/>
      </w:pPr>
      <w:r>
        <w:rPr>
          <w:rFonts w:ascii="Times New Roman" w:eastAsia="Times New Roman" w:hAnsi="Times New Roman"/>
          <w:b/>
          <w:bCs/>
          <w:lang w:eastAsia="pl-PL"/>
        </w:rPr>
        <w:t xml:space="preserve">prowadzący: </w:t>
      </w:r>
      <w:r>
        <w:rPr>
          <w:rFonts w:ascii="Times New Roman" w:eastAsia="Times New Roman" w:hAnsi="Times New Roman"/>
          <w:bCs/>
          <w:lang w:eastAsia="pl-PL"/>
        </w:rPr>
        <w:t>mgr Monika Duchnowska</w:t>
      </w:r>
    </w:p>
    <w:p w:rsidR="006C43F1" w:rsidRDefault="006C43F1" w:rsidP="006C43F1">
      <w:pPr>
        <w:pStyle w:val="Domylny"/>
      </w:pPr>
    </w:p>
    <w:p w:rsidR="006C43F1" w:rsidRDefault="006C43F1" w:rsidP="006C43F1">
      <w:pPr>
        <w:pStyle w:val="Domylny"/>
      </w:pPr>
      <w:r>
        <w:rPr>
          <w:rFonts w:ascii="Times New Roman" w:eastAsia="Times New Roman" w:hAnsi="Times New Roman"/>
          <w:b/>
          <w:bCs/>
          <w:lang w:eastAsia="pl-PL"/>
        </w:rPr>
        <w:t xml:space="preserve">data: </w:t>
      </w:r>
      <w:r w:rsidR="006360EE">
        <w:rPr>
          <w:rFonts w:ascii="Times New Roman" w:eastAsia="Times New Roman" w:hAnsi="Times New Roman"/>
          <w:b/>
          <w:bCs/>
          <w:lang w:eastAsia="pl-PL"/>
        </w:rPr>
        <w:t>10</w:t>
      </w:r>
      <w:r>
        <w:rPr>
          <w:rFonts w:ascii="Times New Roman" w:eastAsia="Times New Roman" w:hAnsi="Times New Roman"/>
          <w:b/>
          <w:bCs/>
          <w:lang w:eastAsia="pl-PL"/>
        </w:rPr>
        <w:t>.0</w:t>
      </w:r>
      <w:r w:rsidR="006360EE">
        <w:rPr>
          <w:rFonts w:ascii="Times New Roman" w:eastAsia="Times New Roman" w:hAnsi="Times New Roman"/>
          <w:b/>
          <w:bCs/>
          <w:lang w:eastAsia="pl-PL"/>
        </w:rPr>
        <w:t>4</w:t>
      </w:r>
      <w:r>
        <w:rPr>
          <w:rFonts w:ascii="Times New Roman" w:eastAsia="Times New Roman" w:hAnsi="Times New Roman"/>
          <w:b/>
          <w:bCs/>
          <w:lang w:eastAsia="pl-PL"/>
        </w:rPr>
        <w:t>.2019</w:t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 xml:space="preserve"> czas trwania:</w:t>
      </w:r>
      <w:r>
        <w:rPr>
          <w:rFonts w:ascii="Times New Roman" w:eastAsia="Times New Roman" w:hAnsi="Times New Roman"/>
          <w:bCs/>
          <w:lang w:eastAsia="pl-PL"/>
        </w:rPr>
        <w:t xml:space="preserve"> 8:00-16:40</w:t>
      </w:r>
    </w:p>
    <w:p w:rsidR="006C43F1" w:rsidRDefault="006C43F1" w:rsidP="006C43F1">
      <w:pPr>
        <w:pStyle w:val="Domylny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metoda: </w:t>
      </w:r>
      <w:r>
        <w:rPr>
          <w:rFonts w:ascii="Times New Roman" w:eastAsia="Times New Roman" w:hAnsi="Times New Roman"/>
          <w:bCs/>
          <w:lang w:eastAsia="pl-PL"/>
        </w:rPr>
        <w:t>wykład/</w:t>
      </w:r>
      <w:proofErr w:type="spellStart"/>
      <w:r>
        <w:rPr>
          <w:rFonts w:ascii="Times New Roman" w:eastAsia="Times New Roman" w:hAnsi="Times New Roman"/>
          <w:bCs/>
          <w:lang w:eastAsia="pl-PL"/>
        </w:rPr>
        <w:t>case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stu</w:t>
      </w:r>
      <w:bookmarkStart w:id="0" w:name="_GoBack"/>
      <w:bookmarkEnd w:id="0"/>
      <w:r>
        <w:rPr>
          <w:rFonts w:ascii="Times New Roman" w:eastAsia="Times New Roman" w:hAnsi="Times New Roman"/>
          <w:bCs/>
          <w:lang w:eastAsia="pl-PL"/>
        </w:rPr>
        <w:t>dy</w:t>
      </w:r>
      <w:proofErr w:type="spellEnd"/>
    </w:p>
    <w:p w:rsidR="006360EE" w:rsidRDefault="006360EE" w:rsidP="006C43F1">
      <w:pPr>
        <w:pStyle w:val="Domylny"/>
      </w:pPr>
    </w:p>
    <w:p w:rsidR="006C43F1" w:rsidRDefault="006C43F1" w:rsidP="006C43F1">
      <w:pPr>
        <w:pStyle w:val="Domyln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3280"/>
      </w:tblGrid>
      <w:tr w:rsidR="006360EE" w:rsidRPr="006360EE" w:rsidTr="00024FA9">
        <w:trPr>
          <w:trHeight w:val="926"/>
        </w:trPr>
        <w:tc>
          <w:tcPr>
            <w:tcW w:w="5482" w:type="dxa"/>
            <w:vAlign w:val="center"/>
          </w:tcPr>
          <w:p w:rsidR="006360EE" w:rsidRPr="006360EE" w:rsidRDefault="006360EE" w:rsidP="008F1B60">
            <w:pPr>
              <w:pStyle w:val="Nagwek4"/>
              <w:jc w:val="center"/>
              <w:rPr>
                <w:color w:val="auto"/>
              </w:rPr>
            </w:pPr>
            <w:r w:rsidRPr="006360EE">
              <w:rPr>
                <w:color w:val="auto"/>
              </w:rPr>
              <w:t>Temat</w:t>
            </w:r>
          </w:p>
        </w:tc>
        <w:tc>
          <w:tcPr>
            <w:tcW w:w="3280" w:type="dxa"/>
            <w:vAlign w:val="center"/>
          </w:tcPr>
          <w:p w:rsidR="006360EE" w:rsidRPr="006360EE" w:rsidRDefault="006360EE" w:rsidP="008F1B60">
            <w:pPr>
              <w:pStyle w:val="Nagwek4"/>
              <w:jc w:val="center"/>
              <w:rPr>
                <w:color w:val="auto"/>
              </w:rPr>
            </w:pPr>
            <w:r w:rsidRPr="006360EE">
              <w:rPr>
                <w:color w:val="auto"/>
              </w:rPr>
              <w:t>Czas trwania</w:t>
            </w:r>
          </w:p>
        </w:tc>
      </w:tr>
      <w:tr w:rsidR="006360EE" w:rsidRPr="006360EE" w:rsidTr="00024FA9">
        <w:trPr>
          <w:trHeight w:val="1022"/>
        </w:trPr>
        <w:tc>
          <w:tcPr>
            <w:tcW w:w="5482" w:type="dxa"/>
            <w:vAlign w:val="center"/>
          </w:tcPr>
          <w:p w:rsidR="006360EE" w:rsidRPr="006360EE" w:rsidRDefault="006360EE" w:rsidP="008F1B60">
            <w:pPr>
              <w:pStyle w:val="Nagwek4"/>
              <w:jc w:val="center"/>
              <w:rPr>
                <w:rFonts w:ascii="Arial" w:hAnsi="Arial" w:cs="Arial"/>
                <w:b w:val="0"/>
                <w:i w:val="0"/>
                <w:color w:val="auto"/>
              </w:rPr>
            </w:pPr>
            <w:r w:rsidRPr="006360EE">
              <w:rPr>
                <w:rFonts w:ascii="Arial" w:hAnsi="Arial" w:cs="Arial"/>
                <w:b w:val="0"/>
                <w:i w:val="0"/>
                <w:color w:val="auto"/>
              </w:rPr>
              <w:t>Podstawy prawne zatrudnienia osoby fizycznej w przedsiębiorstwie społecznym</w:t>
            </w:r>
          </w:p>
        </w:tc>
        <w:tc>
          <w:tcPr>
            <w:tcW w:w="3280" w:type="dxa"/>
            <w:vAlign w:val="center"/>
          </w:tcPr>
          <w:p w:rsidR="006360EE" w:rsidRPr="006360EE" w:rsidRDefault="006360EE" w:rsidP="008F1B60">
            <w:pPr>
              <w:pStyle w:val="Nagwek4"/>
              <w:jc w:val="center"/>
              <w:rPr>
                <w:rFonts w:ascii="Arial" w:hAnsi="Arial" w:cs="Arial"/>
                <w:b w:val="0"/>
                <w:i w:val="0"/>
                <w:color w:val="auto"/>
              </w:rPr>
            </w:pPr>
            <w:r w:rsidRPr="006360EE">
              <w:rPr>
                <w:rFonts w:ascii="Arial" w:hAnsi="Arial" w:cs="Arial"/>
                <w:i w:val="0"/>
                <w:color w:val="auto"/>
              </w:rPr>
              <w:t>8:00-10.00</w:t>
            </w:r>
          </w:p>
        </w:tc>
      </w:tr>
      <w:tr w:rsidR="00024FA9" w:rsidRPr="006360EE" w:rsidTr="00142EB6">
        <w:trPr>
          <w:trHeight w:val="515"/>
        </w:trPr>
        <w:tc>
          <w:tcPr>
            <w:tcW w:w="8762" w:type="dxa"/>
            <w:gridSpan w:val="2"/>
            <w:vAlign w:val="center"/>
          </w:tcPr>
          <w:p w:rsidR="00024FA9" w:rsidRPr="00024FA9" w:rsidRDefault="00024FA9" w:rsidP="008F1B60">
            <w:pPr>
              <w:pStyle w:val="Nagwek4"/>
              <w:jc w:val="center"/>
              <w:rPr>
                <w:rFonts w:ascii="Arial" w:hAnsi="Arial" w:cs="Arial"/>
                <w:i w:val="0"/>
                <w:color w:val="auto"/>
              </w:rPr>
            </w:pPr>
            <w:r w:rsidRPr="00024FA9">
              <w:rPr>
                <w:i w:val="0"/>
                <w:color w:val="auto"/>
              </w:rPr>
              <w:t xml:space="preserve">          Przerwa kawowa 10.00 – 10.10</w:t>
            </w:r>
          </w:p>
        </w:tc>
      </w:tr>
      <w:tr w:rsidR="006360EE" w:rsidRPr="006360EE" w:rsidTr="00024FA9">
        <w:trPr>
          <w:trHeight w:val="913"/>
        </w:trPr>
        <w:tc>
          <w:tcPr>
            <w:tcW w:w="5482" w:type="dxa"/>
            <w:vAlign w:val="center"/>
          </w:tcPr>
          <w:p w:rsidR="006360EE" w:rsidRPr="006360EE" w:rsidRDefault="006360EE" w:rsidP="008F1B60">
            <w:pPr>
              <w:pStyle w:val="Nagwek4"/>
              <w:spacing w:line="360" w:lineRule="auto"/>
              <w:jc w:val="center"/>
              <w:rPr>
                <w:rFonts w:ascii="Arial" w:hAnsi="Arial" w:cs="Arial"/>
                <w:b w:val="0"/>
                <w:i w:val="0"/>
                <w:color w:val="auto"/>
              </w:rPr>
            </w:pPr>
            <w:r w:rsidRPr="006360EE">
              <w:rPr>
                <w:rFonts w:ascii="Arial" w:hAnsi="Arial" w:cs="Arial"/>
                <w:b w:val="0"/>
                <w:i w:val="0"/>
                <w:color w:val="auto"/>
              </w:rPr>
              <w:t>Akta osobowe w przedsiębiorstwie społecznym</w:t>
            </w:r>
          </w:p>
        </w:tc>
        <w:tc>
          <w:tcPr>
            <w:tcW w:w="3280" w:type="dxa"/>
            <w:vMerge w:val="restart"/>
            <w:vAlign w:val="center"/>
          </w:tcPr>
          <w:p w:rsidR="006360EE" w:rsidRPr="006360EE" w:rsidRDefault="006360EE" w:rsidP="008F1B60">
            <w:pPr>
              <w:pStyle w:val="Nagwek4"/>
              <w:jc w:val="center"/>
              <w:rPr>
                <w:rFonts w:ascii="Arial" w:hAnsi="Arial" w:cs="Arial"/>
                <w:i w:val="0"/>
                <w:color w:val="auto"/>
              </w:rPr>
            </w:pPr>
            <w:r w:rsidRPr="006360EE">
              <w:rPr>
                <w:rFonts w:ascii="Arial" w:hAnsi="Arial" w:cs="Arial"/>
                <w:i w:val="0"/>
                <w:color w:val="auto"/>
              </w:rPr>
              <w:t>10.10-12.10</w:t>
            </w:r>
          </w:p>
        </w:tc>
      </w:tr>
      <w:tr w:rsidR="006360EE" w:rsidRPr="006360EE" w:rsidTr="00024FA9">
        <w:trPr>
          <w:trHeight w:val="1171"/>
        </w:trPr>
        <w:tc>
          <w:tcPr>
            <w:tcW w:w="5482" w:type="dxa"/>
            <w:vAlign w:val="center"/>
          </w:tcPr>
          <w:p w:rsidR="006360EE" w:rsidRPr="006360EE" w:rsidRDefault="006360EE" w:rsidP="008F1B60">
            <w:pPr>
              <w:pStyle w:val="Nagwek4"/>
              <w:spacing w:line="480" w:lineRule="auto"/>
              <w:jc w:val="center"/>
              <w:rPr>
                <w:rFonts w:ascii="Arial" w:hAnsi="Arial" w:cs="Arial"/>
                <w:b w:val="0"/>
                <w:i w:val="0"/>
                <w:color w:val="auto"/>
              </w:rPr>
            </w:pPr>
            <w:r w:rsidRPr="006360EE">
              <w:rPr>
                <w:rFonts w:ascii="Arial" w:hAnsi="Arial" w:cs="Arial"/>
                <w:b w:val="0"/>
                <w:i w:val="0"/>
                <w:color w:val="auto"/>
              </w:rPr>
              <w:t>Refundacja składek ZUS w przedsiębiorstwie społecznym</w:t>
            </w:r>
          </w:p>
        </w:tc>
        <w:tc>
          <w:tcPr>
            <w:tcW w:w="3280" w:type="dxa"/>
            <w:vMerge/>
            <w:vAlign w:val="center"/>
          </w:tcPr>
          <w:p w:rsidR="006360EE" w:rsidRPr="006360EE" w:rsidRDefault="006360EE" w:rsidP="008F1B60">
            <w:pPr>
              <w:pStyle w:val="Nagwek4"/>
              <w:jc w:val="center"/>
              <w:rPr>
                <w:rFonts w:ascii="Arial" w:hAnsi="Arial" w:cs="Arial"/>
                <w:b w:val="0"/>
                <w:i w:val="0"/>
                <w:color w:val="auto"/>
              </w:rPr>
            </w:pPr>
          </w:p>
        </w:tc>
      </w:tr>
      <w:tr w:rsidR="00024FA9" w:rsidRPr="006360EE" w:rsidTr="00F04B27">
        <w:trPr>
          <w:trHeight w:val="539"/>
        </w:trPr>
        <w:tc>
          <w:tcPr>
            <w:tcW w:w="8762" w:type="dxa"/>
            <w:gridSpan w:val="2"/>
            <w:vAlign w:val="center"/>
          </w:tcPr>
          <w:p w:rsidR="00024FA9" w:rsidRPr="00024FA9" w:rsidRDefault="00024FA9" w:rsidP="008F1B60">
            <w:pPr>
              <w:pStyle w:val="Nagwek4"/>
              <w:jc w:val="center"/>
              <w:rPr>
                <w:rFonts w:ascii="Arial" w:hAnsi="Arial" w:cs="Arial"/>
                <w:b w:val="0"/>
                <w:i w:val="0"/>
                <w:color w:val="auto"/>
              </w:rPr>
            </w:pPr>
            <w:r w:rsidRPr="00024FA9">
              <w:rPr>
                <w:i w:val="0"/>
                <w:color w:val="auto"/>
              </w:rPr>
              <w:t xml:space="preserve">          Przerwa obiadowa 12.10 – 12.30</w:t>
            </w:r>
          </w:p>
        </w:tc>
      </w:tr>
      <w:tr w:rsidR="006360EE" w:rsidRPr="006360EE" w:rsidTr="00024FA9">
        <w:trPr>
          <w:trHeight w:val="913"/>
        </w:trPr>
        <w:tc>
          <w:tcPr>
            <w:tcW w:w="5482" w:type="dxa"/>
            <w:vAlign w:val="center"/>
          </w:tcPr>
          <w:p w:rsidR="006360EE" w:rsidRPr="006360EE" w:rsidRDefault="006360EE" w:rsidP="008F1B60">
            <w:pPr>
              <w:pStyle w:val="Nagwek4"/>
              <w:spacing w:line="480" w:lineRule="auto"/>
              <w:jc w:val="center"/>
              <w:rPr>
                <w:rFonts w:ascii="Arial" w:hAnsi="Arial" w:cs="Arial"/>
                <w:b w:val="0"/>
                <w:i w:val="0"/>
                <w:color w:val="auto"/>
              </w:rPr>
            </w:pPr>
            <w:r w:rsidRPr="006360EE">
              <w:rPr>
                <w:rFonts w:ascii="Arial" w:hAnsi="Arial" w:cs="Arial"/>
                <w:b w:val="0"/>
                <w:i w:val="0"/>
                <w:color w:val="auto"/>
              </w:rPr>
              <w:t>Zatrudnienie osób niepełnosprawnych a PFRON</w:t>
            </w:r>
          </w:p>
        </w:tc>
        <w:tc>
          <w:tcPr>
            <w:tcW w:w="3280" w:type="dxa"/>
            <w:vAlign w:val="center"/>
          </w:tcPr>
          <w:p w:rsidR="006360EE" w:rsidRPr="006360EE" w:rsidRDefault="006360EE" w:rsidP="008F1B60">
            <w:pPr>
              <w:pStyle w:val="Nagwek4"/>
              <w:jc w:val="center"/>
              <w:rPr>
                <w:rFonts w:ascii="Arial" w:hAnsi="Arial" w:cs="Arial"/>
                <w:i w:val="0"/>
                <w:color w:val="auto"/>
              </w:rPr>
            </w:pPr>
            <w:r w:rsidRPr="006360EE">
              <w:rPr>
                <w:rFonts w:ascii="Arial" w:hAnsi="Arial" w:cs="Arial"/>
                <w:i w:val="0"/>
                <w:color w:val="auto"/>
              </w:rPr>
              <w:t>12.30 – 14.30</w:t>
            </w:r>
          </w:p>
        </w:tc>
      </w:tr>
      <w:tr w:rsidR="00024FA9" w:rsidRPr="006360EE" w:rsidTr="006F46BB">
        <w:trPr>
          <w:trHeight w:val="462"/>
        </w:trPr>
        <w:tc>
          <w:tcPr>
            <w:tcW w:w="8762" w:type="dxa"/>
            <w:gridSpan w:val="2"/>
            <w:vAlign w:val="center"/>
          </w:tcPr>
          <w:p w:rsidR="00024FA9" w:rsidRPr="00024FA9" w:rsidRDefault="00024FA9" w:rsidP="008F1B60">
            <w:pPr>
              <w:pStyle w:val="Nagwek4"/>
              <w:jc w:val="center"/>
              <w:rPr>
                <w:rFonts w:ascii="Arial" w:hAnsi="Arial" w:cs="Arial"/>
                <w:i w:val="0"/>
                <w:color w:val="auto"/>
              </w:rPr>
            </w:pPr>
            <w:r w:rsidRPr="00024FA9">
              <w:rPr>
                <w:i w:val="0"/>
                <w:color w:val="auto"/>
              </w:rPr>
              <w:t xml:space="preserve">          Przerwa kawowa 14.30 – 14.40</w:t>
            </w:r>
          </w:p>
        </w:tc>
      </w:tr>
      <w:tr w:rsidR="006360EE" w:rsidRPr="006360EE" w:rsidTr="00024FA9">
        <w:trPr>
          <w:trHeight w:val="1184"/>
        </w:trPr>
        <w:tc>
          <w:tcPr>
            <w:tcW w:w="5482" w:type="dxa"/>
            <w:vAlign w:val="center"/>
          </w:tcPr>
          <w:p w:rsidR="006360EE" w:rsidRPr="006360EE" w:rsidRDefault="006360EE" w:rsidP="008F1B60">
            <w:pPr>
              <w:pStyle w:val="Nagwek4"/>
              <w:spacing w:line="480" w:lineRule="auto"/>
              <w:jc w:val="center"/>
              <w:rPr>
                <w:rFonts w:ascii="Arial" w:hAnsi="Arial" w:cs="Arial"/>
                <w:b w:val="0"/>
                <w:i w:val="0"/>
                <w:color w:val="auto"/>
              </w:rPr>
            </w:pPr>
            <w:r w:rsidRPr="006360EE">
              <w:rPr>
                <w:rFonts w:ascii="Arial" w:hAnsi="Arial" w:cs="Arial"/>
                <w:b w:val="0"/>
                <w:i w:val="0"/>
                <w:color w:val="auto"/>
              </w:rPr>
              <w:t>Warunki zatrudnienia osoby niepełnosprawnej w przedsiębiorstwie społecznych</w:t>
            </w:r>
          </w:p>
        </w:tc>
        <w:tc>
          <w:tcPr>
            <w:tcW w:w="3280" w:type="dxa"/>
            <w:vAlign w:val="center"/>
          </w:tcPr>
          <w:p w:rsidR="006360EE" w:rsidRPr="006360EE" w:rsidRDefault="006360EE" w:rsidP="008F1B60">
            <w:pPr>
              <w:pStyle w:val="Nagwek4"/>
              <w:jc w:val="center"/>
              <w:rPr>
                <w:rFonts w:ascii="Arial" w:hAnsi="Arial" w:cs="Arial"/>
                <w:i w:val="0"/>
                <w:color w:val="auto"/>
              </w:rPr>
            </w:pPr>
            <w:r w:rsidRPr="006360EE">
              <w:rPr>
                <w:rFonts w:ascii="Arial" w:hAnsi="Arial" w:cs="Arial"/>
                <w:i w:val="0"/>
                <w:color w:val="auto"/>
              </w:rPr>
              <w:t>14.40 – 16.40</w:t>
            </w:r>
          </w:p>
        </w:tc>
      </w:tr>
    </w:tbl>
    <w:p w:rsidR="00A36B06" w:rsidRPr="006C43F1" w:rsidRDefault="00E471FD" w:rsidP="00024FA9">
      <w:pPr>
        <w:pStyle w:val="Domylny"/>
        <w:tabs>
          <w:tab w:val="left" w:pos="7170"/>
        </w:tabs>
        <w:spacing w:before="28" w:after="28"/>
      </w:pPr>
      <w:hyperlink r:id="rId7"/>
      <w:r w:rsidR="006360EE">
        <w:tab/>
      </w:r>
    </w:p>
    <w:sectPr w:rsidR="00A36B06" w:rsidRPr="006C43F1" w:rsidSect="004231F7">
      <w:headerReference w:type="even" r:id="rId8"/>
      <w:headerReference w:type="first" r:id="rId9"/>
      <w:pgSz w:w="11906" w:h="16838"/>
      <w:pgMar w:top="1985" w:right="1418" w:bottom="311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57" w:rsidRDefault="00460757" w:rsidP="00567ED0">
      <w:pPr>
        <w:spacing w:after="0" w:line="240" w:lineRule="auto"/>
      </w:pPr>
      <w:r>
        <w:separator/>
      </w:r>
    </w:p>
  </w:endnote>
  <w:endnote w:type="continuationSeparator" w:id="0">
    <w:p w:rsidR="00460757" w:rsidRDefault="00460757" w:rsidP="005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57" w:rsidRDefault="00460757" w:rsidP="00567ED0">
      <w:pPr>
        <w:spacing w:after="0" w:line="240" w:lineRule="auto"/>
      </w:pPr>
      <w:r>
        <w:separator/>
      </w:r>
    </w:p>
  </w:footnote>
  <w:footnote w:type="continuationSeparator" w:id="0">
    <w:p w:rsidR="00460757" w:rsidRDefault="00460757" w:rsidP="005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D0" w:rsidRDefault="00E471F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8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OWES_papier_firmowy_greysca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D0" w:rsidRDefault="00E471F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7" o:spid="_x0000_s2055" type="#_x0000_t75" style="position:absolute;margin-left:-71.1pt;margin-top:-106.6pt;width:595.7pt;height:841.9pt;z-index:-251658240;mso-position-horizontal-relative:margin;mso-position-vertical-relative:margin" o:allowincell="f">
          <v:imagedata r:id="rId1" o:title="OWES_papier_firmowy_greysca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BE6"/>
    <w:multiLevelType w:val="hybridMultilevel"/>
    <w:tmpl w:val="7E60C7C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703A"/>
    <w:multiLevelType w:val="hybridMultilevel"/>
    <w:tmpl w:val="5F104272"/>
    <w:lvl w:ilvl="0" w:tplc="E3640B3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C0303"/>
    <w:multiLevelType w:val="hybridMultilevel"/>
    <w:tmpl w:val="8E84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1FFC"/>
    <w:multiLevelType w:val="hybridMultilevel"/>
    <w:tmpl w:val="70F03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806915"/>
    <w:multiLevelType w:val="hybridMultilevel"/>
    <w:tmpl w:val="370E873A"/>
    <w:lvl w:ilvl="0" w:tplc="26F26C6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20548"/>
    <w:multiLevelType w:val="hybridMultilevel"/>
    <w:tmpl w:val="7FBC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F51AF"/>
    <w:multiLevelType w:val="hybridMultilevel"/>
    <w:tmpl w:val="D5AE0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F1015"/>
    <w:multiLevelType w:val="hybridMultilevel"/>
    <w:tmpl w:val="9072E00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10">
    <w:nsid w:val="177C1DB5"/>
    <w:multiLevelType w:val="hybridMultilevel"/>
    <w:tmpl w:val="50486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B2A98C6">
      <w:numFmt w:val="bullet"/>
      <w:lvlText w:val=""/>
      <w:lvlJc w:val="left"/>
      <w:pPr>
        <w:ind w:left="1980" w:hanging="360"/>
      </w:pPr>
      <w:rPr>
        <w:rFonts w:ascii="Symbol" w:eastAsia="Calibri" w:hAnsi="Symbol" w:cs="Times New Roman" w:hint="default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ED6BA2"/>
    <w:multiLevelType w:val="hybridMultilevel"/>
    <w:tmpl w:val="E9C24FC4"/>
    <w:lvl w:ilvl="0" w:tplc="04150013">
      <w:start w:val="1"/>
      <w:numFmt w:val="upperRoman"/>
      <w:lvlText w:val="%1."/>
      <w:lvlJc w:val="right"/>
      <w:pPr>
        <w:tabs>
          <w:tab w:val="num" w:pos="915"/>
        </w:tabs>
        <w:ind w:left="91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2">
    <w:nsid w:val="2F494488"/>
    <w:multiLevelType w:val="multilevel"/>
    <w:tmpl w:val="C130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D569A"/>
    <w:multiLevelType w:val="hybridMultilevel"/>
    <w:tmpl w:val="7FC4EBCA"/>
    <w:lvl w:ilvl="0" w:tplc="3A1838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37364DDC"/>
    <w:multiLevelType w:val="hybridMultilevel"/>
    <w:tmpl w:val="85A0A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070F8"/>
    <w:multiLevelType w:val="hybridMultilevel"/>
    <w:tmpl w:val="6E784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D84F29"/>
    <w:multiLevelType w:val="hybridMultilevel"/>
    <w:tmpl w:val="2D8CD386"/>
    <w:lvl w:ilvl="0" w:tplc="E3640B30">
      <w:start w:val="1"/>
      <w:numFmt w:val="bullet"/>
      <w:lvlText w:val="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3BE906AF"/>
    <w:multiLevelType w:val="hybridMultilevel"/>
    <w:tmpl w:val="C76028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01F06"/>
    <w:multiLevelType w:val="hybridMultilevel"/>
    <w:tmpl w:val="DC787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5C3426"/>
    <w:multiLevelType w:val="hybridMultilevel"/>
    <w:tmpl w:val="91DC088C"/>
    <w:lvl w:ilvl="0" w:tplc="121E69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C0184"/>
    <w:multiLevelType w:val="hybridMultilevel"/>
    <w:tmpl w:val="9BA0B3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307FE4"/>
    <w:multiLevelType w:val="hybridMultilevel"/>
    <w:tmpl w:val="22AA193E"/>
    <w:lvl w:ilvl="0" w:tplc="977AA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B705846">
      <w:numFmt w:val="bullet"/>
      <w:lvlText w:val=""/>
      <w:lvlJc w:val="left"/>
      <w:pPr>
        <w:ind w:left="1440" w:hanging="360"/>
      </w:pPr>
      <w:rPr>
        <w:rFonts w:ascii="Symbol" w:eastAsia="Calibri" w:hAnsi="Symbol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373B0"/>
    <w:multiLevelType w:val="hybridMultilevel"/>
    <w:tmpl w:val="C726A708"/>
    <w:lvl w:ilvl="0" w:tplc="E97A9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4C9C30D8"/>
    <w:multiLevelType w:val="hybridMultilevel"/>
    <w:tmpl w:val="C4A0C242"/>
    <w:lvl w:ilvl="0" w:tplc="76AE4D6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23E81F8">
      <w:start w:val="1"/>
      <w:numFmt w:val="decimal"/>
      <w:lvlText w:val="%2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4838AF"/>
    <w:multiLevelType w:val="hybridMultilevel"/>
    <w:tmpl w:val="A84CFFB0"/>
    <w:lvl w:ilvl="0" w:tplc="A4D893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C6990"/>
    <w:multiLevelType w:val="hybridMultilevel"/>
    <w:tmpl w:val="4A0A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A0BD1"/>
    <w:multiLevelType w:val="multilevel"/>
    <w:tmpl w:val="425C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46F6B"/>
    <w:multiLevelType w:val="hybridMultilevel"/>
    <w:tmpl w:val="47A8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967E2"/>
    <w:multiLevelType w:val="hybridMultilevel"/>
    <w:tmpl w:val="400A3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C5819"/>
    <w:multiLevelType w:val="hybridMultilevel"/>
    <w:tmpl w:val="E88E534C"/>
    <w:lvl w:ilvl="0" w:tplc="CB5623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A5373"/>
    <w:multiLevelType w:val="hybridMultilevel"/>
    <w:tmpl w:val="A7F03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7847F44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32242B"/>
    <w:multiLevelType w:val="hybridMultilevel"/>
    <w:tmpl w:val="6C883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06911"/>
    <w:multiLevelType w:val="multilevel"/>
    <w:tmpl w:val="D8745226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C326B99"/>
    <w:multiLevelType w:val="multilevel"/>
    <w:tmpl w:val="59DCC04E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 w:hint="default"/>
      </w:rPr>
    </w:lvl>
  </w:abstractNum>
  <w:abstractNum w:abstractNumId="35">
    <w:nsid w:val="7D265EB5"/>
    <w:multiLevelType w:val="hybridMultilevel"/>
    <w:tmpl w:val="CCFA4A4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7"/>
  </w:num>
  <w:num w:numId="3">
    <w:abstractNumId w:val="23"/>
  </w:num>
  <w:num w:numId="4">
    <w:abstractNumId w:val="10"/>
  </w:num>
  <w:num w:numId="5">
    <w:abstractNumId w:val="21"/>
  </w:num>
  <w:num w:numId="6">
    <w:abstractNumId w:val="22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28"/>
  </w:num>
  <w:num w:numId="12">
    <w:abstractNumId w:val="20"/>
  </w:num>
  <w:num w:numId="13">
    <w:abstractNumId w:val="16"/>
  </w:num>
  <w:num w:numId="14">
    <w:abstractNumId w:val="1"/>
  </w:num>
  <w:num w:numId="15">
    <w:abstractNumId w:val="29"/>
  </w:num>
  <w:num w:numId="16">
    <w:abstractNumId w:val="25"/>
  </w:num>
  <w:num w:numId="17">
    <w:abstractNumId w:val="33"/>
  </w:num>
  <w:num w:numId="18">
    <w:abstractNumId w:val="11"/>
  </w:num>
  <w:num w:numId="19">
    <w:abstractNumId w:val="18"/>
  </w:num>
  <w:num w:numId="20">
    <w:abstractNumId w:val="26"/>
  </w:num>
  <w:num w:numId="21">
    <w:abstractNumId w:val="8"/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0"/>
  </w:num>
  <w:num w:numId="25">
    <w:abstractNumId w:val="15"/>
  </w:num>
  <w:num w:numId="26">
    <w:abstractNumId w:val="3"/>
  </w:num>
  <w:num w:numId="27">
    <w:abstractNumId w:val="24"/>
  </w:num>
  <w:num w:numId="28">
    <w:abstractNumId w:val="2"/>
  </w:num>
  <w:num w:numId="29">
    <w:abstractNumId w:val="0"/>
  </w:num>
  <w:num w:numId="30">
    <w:abstractNumId w:val="7"/>
  </w:num>
  <w:num w:numId="31">
    <w:abstractNumId w:val="17"/>
  </w:num>
  <w:num w:numId="32">
    <w:abstractNumId w:val="35"/>
  </w:num>
  <w:num w:numId="33">
    <w:abstractNumId w:val="19"/>
  </w:num>
  <w:num w:numId="34">
    <w:abstractNumId w:val="4"/>
  </w:num>
  <w:num w:numId="35">
    <w:abstractNumId w:val="32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ED0"/>
    <w:rsid w:val="00012CC6"/>
    <w:rsid w:val="000220A7"/>
    <w:rsid w:val="00024FA9"/>
    <w:rsid w:val="0005776C"/>
    <w:rsid w:val="000E593E"/>
    <w:rsid w:val="0011419E"/>
    <w:rsid w:val="00151A32"/>
    <w:rsid w:val="0016242D"/>
    <w:rsid w:val="001633B2"/>
    <w:rsid w:val="00165FA7"/>
    <w:rsid w:val="001A23F9"/>
    <w:rsid w:val="001B7AB8"/>
    <w:rsid w:val="001D2763"/>
    <w:rsid w:val="001F24A9"/>
    <w:rsid w:val="00210B3B"/>
    <w:rsid w:val="002673B2"/>
    <w:rsid w:val="002819A4"/>
    <w:rsid w:val="002D45C2"/>
    <w:rsid w:val="002E6F74"/>
    <w:rsid w:val="00325994"/>
    <w:rsid w:val="00360F14"/>
    <w:rsid w:val="003712C9"/>
    <w:rsid w:val="00377E3D"/>
    <w:rsid w:val="00377E71"/>
    <w:rsid w:val="003B233F"/>
    <w:rsid w:val="00407AA3"/>
    <w:rsid w:val="00411138"/>
    <w:rsid w:val="00416712"/>
    <w:rsid w:val="004231F7"/>
    <w:rsid w:val="0044608E"/>
    <w:rsid w:val="00460757"/>
    <w:rsid w:val="00470F86"/>
    <w:rsid w:val="004B793D"/>
    <w:rsid w:val="00506701"/>
    <w:rsid w:val="00516F3B"/>
    <w:rsid w:val="00567ED0"/>
    <w:rsid w:val="00572345"/>
    <w:rsid w:val="0058527E"/>
    <w:rsid w:val="005B17ED"/>
    <w:rsid w:val="005F515E"/>
    <w:rsid w:val="006360EE"/>
    <w:rsid w:val="00636586"/>
    <w:rsid w:val="0066033D"/>
    <w:rsid w:val="00683E12"/>
    <w:rsid w:val="006A362F"/>
    <w:rsid w:val="006C43F1"/>
    <w:rsid w:val="006E624C"/>
    <w:rsid w:val="00705DAE"/>
    <w:rsid w:val="0070795E"/>
    <w:rsid w:val="007B5486"/>
    <w:rsid w:val="007F502B"/>
    <w:rsid w:val="008176D4"/>
    <w:rsid w:val="009010A5"/>
    <w:rsid w:val="00912A0B"/>
    <w:rsid w:val="009415A6"/>
    <w:rsid w:val="0095435E"/>
    <w:rsid w:val="009936AB"/>
    <w:rsid w:val="009C038B"/>
    <w:rsid w:val="009E1E19"/>
    <w:rsid w:val="00A36B06"/>
    <w:rsid w:val="00A413BD"/>
    <w:rsid w:val="00A8753B"/>
    <w:rsid w:val="00A92066"/>
    <w:rsid w:val="00AF1755"/>
    <w:rsid w:val="00B03E4D"/>
    <w:rsid w:val="00B10BEE"/>
    <w:rsid w:val="00B24A0C"/>
    <w:rsid w:val="00B95D78"/>
    <w:rsid w:val="00CF01BC"/>
    <w:rsid w:val="00D0455A"/>
    <w:rsid w:val="00D266C9"/>
    <w:rsid w:val="00D2688E"/>
    <w:rsid w:val="00E01547"/>
    <w:rsid w:val="00E1104D"/>
    <w:rsid w:val="00E16F9D"/>
    <w:rsid w:val="00E1708D"/>
    <w:rsid w:val="00E27A84"/>
    <w:rsid w:val="00E40C1A"/>
    <w:rsid w:val="00E471FD"/>
    <w:rsid w:val="00E77FB1"/>
    <w:rsid w:val="00E9068A"/>
    <w:rsid w:val="00E9091E"/>
    <w:rsid w:val="00EB7B6D"/>
    <w:rsid w:val="00EE020E"/>
    <w:rsid w:val="00F27B3A"/>
    <w:rsid w:val="00F36720"/>
    <w:rsid w:val="00F465E1"/>
    <w:rsid w:val="00F942B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3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33D"/>
    <w:pPr>
      <w:keepNext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4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1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D0"/>
  </w:style>
  <w:style w:type="paragraph" w:styleId="Stopka">
    <w:name w:val="footer"/>
    <w:basedOn w:val="Normalny"/>
    <w:link w:val="StopkaZnak"/>
    <w:uiPriority w:val="99"/>
    <w:unhideWhenUsed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D0"/>
  </w:style>
  <w:style w:type="character" w:customStyle="1" w:styleId="Nagwek1Znak">
    <w:name w:val="Nagłówek 1 Znak"/>
    <w:basedOn w:val="Domylnaczcionkaakapitu"/>
    <w:link w:val="Nagwek1"/>
    <w:uiPriority w:val="9"/>
    <w:rsid w:val="006603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66033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603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qFormat/>
    <w:rsid w:val="0066033D"/>
    <w:rPr>
      <w:vertAlign w:val="superscript"/>
    </w:rPr>
  </w:style>
  <w:style w:type="paragraph" w:customStyle="1" w:styleId="Default">
    <w:name w:val="Default"/>
    <w:uiPriority w:val="99"/>
    <w:rsid w:val="00660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12A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12A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1E1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43F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omylny">
    <w:name w:val="Domyślny"/>
    <w:rsid w:val="006C43F1"/>
    <w:pPr>
      <w:widowControl w:val="0"/>
      <w:suppressAutoHyphens/>
      <w:spacing w:after="0" w:line="100" w:lineRule="atLeast"/>
    </w:pPr>
    <w:rPr>
      <w:rFonts w:ascii="Symbol" w:eastAsia="Arial Unicode MS" w:hAnsi="Symbol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3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33D"/>
    <w:pPr>
      <w:keepNext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1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D0"/>
  </w:style>
  <w:style w:type="paragraph" w:styleId="Stopka">
    <w:name w:val="footer"/>
    <w:basedOn w:val="Normalny"/>
    <w:link w:val="StopkaZnak"/>
    <w:uiPriority w:val="99"/>
    <w:unhideWhenUsed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D0"/>
  </w:style>
  <w:style w:type="character" w:customStyle="1" w:styleId="Nagwek1Znak">
    <w:name w:val="Nagłówek 1 Znak"/>
    <w:basedOn w:val="Domylnaczcionkaakapitu"/>
    <w:link w:val="Nagwek1"/>
    <w:uiPriority w:val="9"/>
    <w:rsid w:val="006603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66033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603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qFormat/>
    <w:rsid w:val="0066033D"/>
    <w:rPr>
      <w:vertAlign w:val="superscript"/>
    </w:rPr>
  </w:style>
  <w:style w:type="paragraph" w:customStyle="1" w:styleId="Default">
    <w:name w:val="Default"/>
    <w:uiPriority w:val="99"/>
    <w:rsid w:val="00660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12A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12A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1E19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ps.pl/szkolenia/warszawa/16208-inteligencja-emocjonalna-jako-narzedzie-w-budowaniu-relacji-zawodowyc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optiplex</cp:lastModifiedBy>
  <cp:revision>12</cp:revision>
  <cp:lastPrinted>2018-08-31T08:29:00Z</cp:lastPrinted>
  <dcterms:created xsi:type="dcterms:W3CDTF">2019-02-14T13:27:00Z</dcterms:created>
  <dcterms:modified xsi:type="dcterms:W3CDTF">2019-03-28T11:07:00Z</dcterms:modified>
</cp:coreProperties>
</file>